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180" w:before="0" w:lineRule="auto"/>
        <w:rPr>
          <w:rFonts w:ascii="Archivo" w:cs="Archivo" w:eastAsia="Archivo" w:hAnsi="Archivo"/>
          <w:b w:val="1"/>
          <w:sz w:val="28"/>
          <w:szCs w:val="28"/>
        </w:rPr>
      </w:pPr>
      <w:r w:rsidDel="00000000" w:rsidR="00000000" w:rsidRPr="00000000">
        <w:rPr>
          <w:rFonts w:ascii="Archivo" w:cs="Archivo" w:eastAsia="Archivo" w:hAnsi="Archivo"/>
          <w:b w:val="1"/>
          <w:sz w:val="28"/>
          <w:szCs w:val="28"/>
          <w:rtl w:val="0"/>
        </w:rPr>
        <w:t xml:space="preserve">Equal Opportunities monitoring form</w:t>
      </w:r>
    </w:p>
    <w:p w:rsidR="00000000" w:rsidDel="00000000" w:rsidP="00000000" w:rsidRDefault="00000000" w:rsidRPr="00000000" w14:paraId="00000002">
      <w:pPr>
        <w:widowControl w:val="0"/>
        <w:spacing w:before="0" w:lineRule="auto"/>
        <w:rPr>
          <w:rFonts w:ascii="Archivo" w:cs="Archivo" w:eastAsia="Archivo" w:hAnsi="Archivo"/>
          <w:sz w:val="24"/>
          <w:szCs w:val="24"/>
        </w:rPr>
      </w:pPr>
      <w:r w:rsidDel="00000000" w:rsidR="00000000" w:rsidRPr="00000000">
        <w:rPr>
          <w:rtl w:val="0"/>
        </w:rPr>
      </w:r>
    </w:p>
    <w:p w:rsidR="00000000" w:rsidDel="00000000" w:rsidP="00000000" w:rsidRDefault="00000000" w:rsidRPr="00000000" w14:paraId="00000003">
      <w:pPr>
        <w:widowControl w:val="0"/>
        <w:spacing w:before="0" w:lineRule="auto"/>
        <w:rPr>
          <w:rFonts w:ascii="Archivo" w:cs="Archivo" w:eastAsia="Archivo" w:hAnsi="Archivo"/>
          <w:sz w:val="24"/>
          <w:szCs w:val="24"/>
        </w:rPr>
      </w:pPr>
      <w:r w:rsidDel="00000000" w:rsidR="00000000" w:rsidRPr="00000000">
        <w:rPr>
          <w:rFonts w:ascii="Archivo" w:cs="Archivo" w:eastAsia="Archivo" w:hAnsi="Archivo"/>
          <w:sz w:val="24"/>
          <w:szCs w:val="24"/>
          <w:rtl w:val="0"/>
        </w:rPr>
        <w:t xml:space="preserve">Bluecoat wants to meet the aims and commitments set out in its equality policy. This includes not discriminating under the Equality Act 2010, and building an accurate picture of the make-up of the workforce in encouraging equality and diversity.</w:t>
      </w:r>
    </w:p>
    <w:p w:rsidR="00000000" w:rsidDel="00000000" w:rsidP="00000000" w:rsidRDefault="00000000" w:rsidRPr="00000000" w14:paraId="00000004">
      <w:pPr>
        <w:widowControl w:val="0"/>
        <w:spacing w:before="0" w:lineRule="auto"/>
        <w:rPr>
          <w:rFonts w:ascii="Archivo" w:cs="Archivo" w:eastAsia="Archivo" w:hAnsi="Archivo"/>
          <w:sz w:val="24"/>
          <w:szCs w:val="24"/>
        </w:rPr>
      </w:pPr>
      <w:r w:rsidDel="00000000" w:rsidR="00000000" w:rsidRPr="00000000">
        <w:rPr>
          <w:rtl w:val="0"/>
        </w:rPr>
      </w:r>
    </w:p>
    <w:p w:rsidR="00000000" w:rsidDel="00000000" w:rsidP="00000000" w:rsidRDefault="00000000" w:rsidRPr="00000000" w14:paraId="00000005">
      <w:pPr>
        <w:widowControl w:val="0"/>
        <w:spacing w:before="0" w:lineRule="auto"/>
        <w:rPr>
          <w:rFonts w:ascii="Archivo" w:cs="Archivo" w:eastAsia="Archivo" w:hAnsi="Archivo"/>
          <w:sz w:val="24"/>
          <w:szCs w:val="24"/>
        </w:rPr>
      </w:pPr>
      <w:r w:rsidDel="00000000" w:rsidR="00000000" w:rsidRPr="00000000">
        <w:rPr>
          <w:rFonts w:ascii="Archivo" w:cs="Archivo" w:eastAsia="Archivo" w:hAnsi="Archivo"/>
          <w:sz w:val="24"/>
          <w:szCs w:val="24"/>
          <w:rtl w:val="0"/>
        </w:rPr>
        <w:t xml:space="preserve">The organisation needs your help and co-operation to enable it to do this, but filling in this form is voluntary. It will be kept entirely separate from your application for this post at all stages and will not play any role in the decision making process.</w:t>
      </w:r>
    </w:p>
    <w:p w:rsidR="00000000" w:rsidDel="00000000" w:rsidP="00000000" w:rsidRDefault="00000000" w:rsidRPr="00000000" w14:paraId="00000006">
      <w:pPr>
        <w:widowControl w:val="0"/>
        <w:spacing w:before="0" w:lineRule="auto"/>
        <w:rPr>
          <w:rFonts w:ascii="Archivo" w:cs="Archivo" w:eastAsia="Archivo" w:hAnsi="Archivo"/>
          <w:sz w:val="24"/>
          <w:szCs w:val="24"/>
        </w:rPr>
      </w:pPr>
      <w:r w:rsidDel="00000000" w:rsidR="00000000" w:rsidRPr="00000000">
        <w:rPr>
          <w:rtl w:val="0"/>
        </w:rPr>
      </w:r>
    </w:p>
    <w:p w:rsidR="00000000" w:rsidDel="00000000" w:rsidP="00000000" w:rsidRDefault="00000000" w:rsidRPr="00000000" w14:paraId="00000007">
      <w:pPr>
        <w:widowControl w:val="0"/>
        <w:spacing w:after="120" w:before="0" w:lineRule="auto"/>
        <w:rPr>
          <w:rFonts w:ascii="Archivo" w:cs="Archivo" w:eastAsia="Archivo" w:hAnsi="Archivo"/>
          <w:b w:val="1"/>
          <w:color w:val="0b4cb4"/>
          <w:sz w:val="24"/>
          <w:szCs w:val="24"/>
        </w:rPr>
      </w:pPr>
      <w:r w:rsidDel="00000000" w:rsidR="00000000" w:rsidRPr="00000000">
        <w:rPr>
          <w:rFonts w:ascii="Archivo" w:cs="Archivo" w:eastAsia="Archivo" w:hAnsi="Archivo"/>
          <w:sz w:val="24"/>
          <w:szCs w:val="24"/>
          <w:rtl w:val="0"/>
        </w:rPr>
        <w:t xml:space="preserve">Please return the completed form by email to by email with the subject line: Strictly Confidential’ to: </w:t>
      </w:r>
      <w:hyperlink r:id="rId7">
        <w:r w:rsidDel="00000000" w:rsidR="00000000" w:rsidRPr="00000000">
          <w:rPr>
            <w:rFonts w:ascii="Archivo" w:cs="Archivo" w:eastAsia="Archivo" w:hAnsi="Archivo"/>
            <w:b w:val="1"/>
            <w:color w:val="1155cc"/>
            <w:sz w:val="24"/>
            <w:szCs w:val="24"/>
            <w:u w:val="single"/>
            <w:rtl w:val="0"/>
          </w:rPr>
          <w:t xml:space="preserve">recruitment@thebluecoat.org.uk</w:t>
        </w:r>
      </w:hyperlink>
      <w:r w:rsidDel="00000000" w:rsidR="00000000" w:rsidRPr="00000000">
        <w:rPr>
          <w:rtl w:val="0"/>
        </w:rPr>
      </w:r>
    </w:p>
    <w:p w:rsidR="00000000" w:rsidDel="00000000" w:rsidP="00000000" w:rsidRDefault="00000000" w:rsidRPr="00000000" w14:paraId="00000008">
      <w:pPr>
        <w:widowControl w:val="0"/>
        <w:spacing w:after="120" w:before="0" w:lineRule="auto"/>
        <w:rPr>
          <w:rFonts w:ascii="Archivo" w:cs="Archivo" w:eastAsia="Archivo" w:hAnsi="Archivo"/>
          <w:sz w:val="24"/>
          <w:szCs w:val="24"/>
        </w:rPr>
      </w:pPr>
      <w:r w:rsidDel="00000000" w:rsidR="00000000" w:rsidRPr="00000000">
        <w:rPr>
          <w:rFonts w:ascii="Archivo" w:cs="Archivo" w:eastAsia="Archivo" w:hAnsi="Archivo"/>
          <w:sz w:val="24"/>
          <w:szCs w:val="24"/>
          <w:rtl w:val="0"/>
        </w:rPr>
        <w:t xml:space="preserve">Or by post to Recruitment, Bluecoat, School Lane, L1 3BX</w:t>
      </w:r>
    </w:p>
    <w:p w:rsidR="00000000" w:rsidDel="00000000" w:rsidP="00000000" w:rsidRDefault="00000000" w:rsidRPr="00000000" w14:paraId="00000009">
      <w:pPr>
        <w:widowControl w:val="0"/>
        <w:spacing w:after="120" w:before="0" w:lineRule="auto"/>
        <w:rPr>
          <w:rFonts w:ascii="Archivo" w:cs="Archivo" w:eastAsia="Archivo" w:hAnsi="Archivo"/>
          <w:sz w:val="24"/>
          <w:szCs w:val="24"/>
        </w:rPr>
      </w:pPr>
      <w:r w:rsidDel="00000000" w:rsidR="00000000" w:rsidRPr="00000000">
        <w:rPr>
          <w:rtl w:val="0"/>
        </w:rPr>
      </w:r>
    </w:p>
    <w:p w:rsidR="00000000" w:rsidDel="00000000" w:rsidP="00000000" w:rsidRDefault="00000000" w:rsidRPr="00000000" w14:paraId="0000000A">
      <w:pPr>
        <w:widowControl w:val="0"/>
        <w:spacing w:after="360" w:before="240" w:lineRule="auto"/>
        <w:ind w:left="0" w:firstLine="0"/>
        <w:rPr>
          <w:rFonts w:ascii="Archivo" w:cs="Archivo" w:eastAsia="Archivo" w:hAnsi="Archivo"/>
          <w:sz w:val="24"/>
          <w:szCs w:val="24"/>
        </w:rPr>
      </w:pPr>
      <w:r w:rsidDel="00000000" w:rsidR="00000000" w:rsidRPr="00000000">
        <w:rPr>
          <w:rFonts w:ascii="Archivo" w:cs="Archivo" w:eastAsia="Archivo" w:hAnsi="Archivo"/>
          <w:b w:val="1"/>
          <w:sz w:val="24"/>
          <w:szCs w:val="24"/>
          <w:rtl w:val="0"/>
        </w:rPr>
        <w:t xml:space="preserve">1. How do you define your gender? Please tick one only. </w:t>
      </w:r>
      <w:r w:rsidDel="00000000" w:rsidR="00000000" w:rsidRPr="00000000">
        <w:rPr>
          <w:rtl w:val="0"/>
        </w:rPr>
      </w:r>
    </w:p>
    <w:tbl>
      <w:tblPr>
        <w:tblStyle w:val="Table1"/>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460"/>
        <w:gridCol w:w="1620"/>
        <w:tblGridChange w:id="0">
          <w:tblGrid>
            <w:gridCol w:w="8460"/>
            <w:gridCol w:w="16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chivo" w:cs="Archivo" w:eastAsia="Archivo" w:hAnsi="Archivo"/>
                <w:sz w:val="24"/>
                <w:szCs w:val="24"/>
              </w:rPr>
            </w:pPr>
            <w:r w:rsidDel="00000000" w:rsidR="00000000" w:rsidRPr="00000000">
              <w:rPr>
                <w:rFonts w:ascii="Archivo" w:cs="Archivo" w:eastAsia="Archivo" w:hAnsi="Archivo"/>
                <w:sz w:val="24"/>
                <w:szCs w:val="24"/>
                <w:rtl w:val="0"/>
              </w:rPr>
              <w:t xml:space="preserve">Male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chivo" w:cs="Archivo" w:eastAsia="Archivo" w:hAnsi="Archivo"/>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chivo" w:cs="Archivo" w:eastAsia="Archivo" w:hAnsi="Archivo"/>
                <w:sz w:val="24"/>
                <w:szCs w:val="24"/>
              </w:rPr>
            </w:pPr>
            <w:r w:rsidDel="00000000" w:rsidR="00000000" w:rsidRPr="00000000">
              <w:rPr>
                <w:rFonts w:ascii="Archivo" w:cs="Archivo" w:eastAsia="Archivo" w:hAnsi="Archivo"/>
                <w:sz w:val="24"/>
                <w:szCs w:val="24"/>
                <w:rtl w:val="0"/>
              </w:rPr>
              <w:t xml:space="preserve">Female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chivo" w:cs="Archivo" w:eastAsia="Archivo" w:hAnsi="Archivo"/>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chivo" w:cs="Archivo" w:eastAsia="Archivo" w:hAnsi="Archivo"/>
                <w:sz w:val="24"/>
                <w:szCs w:val="24"/>
              </w:rPr>
            </w:pPr>
            <w:r w:rsidDel="00000000" w:rsidR="00000000" w:rsidRPr="00000000">
              <w:rPr>
                <w:rFonts w:ascii="Archivo" w:cs="Archivo" w:eastAsia="Archivo" w:hAnsi="Archivo"/>
                <w:sz w:val="24"/>
                <w:szCs w:val="24"/>
                <w:rtl w:val="0"/>
              </w:rPr>
              <w:t xml:space="preserve">Non-Binary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chivo" w:cs="Archivo" w:eastAsia="Archivo" w:hAnsi="Archivo"/>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chivo" w:cs="Archivo" w:eastAsia="Archivo" w:hAnsi="Archivo"/>
                <w:sz w:val="24"/>
                <w:szCs w:val="24"/>
              </w:rPr>
            </w:pPr>
            <w:r w:rsidDel="00000000" w:rsidR="00000000" w:rsidRPr="00000000">
              <w:rPr>
                <w:rFonts w:ascii="Archivo" w:cs="Archivo" w:eastAsia="Archivo" w:hAnsi="Archivo"/>
                <w:sz w:val="24"/>
                <w:szCs w:val="24"/>
                <w:rtl w:val="0"/>
              </w:rPr>
              <w:t xml:space="preserve">Trans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chivo" w:cs="Archivo" w:eastAsia="Archivo" w:hAnsi="Archivo"/>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chivo" w:cs="Archivo" w:eastAsia="Archivo" w:hAnsi="Archivo"/>
                <w:sz w:val="24"/>
                <w:szCs w:val="24"/>
              </w:rPr>
            </w:pPr>
            <w:r w:rsidDel="00000000" w:rsidR="00000000" w:rsidRPr="00000000">
              <w:rPr>
                <w:rFonts w:ascii="Archivo" w:cs="Archivo" w:eastAsia="Archivo" w:hAnsi="Archivo"/>
                <w:sz w:val="24"/>
                <w:szCs w:val="24"/>
                <w:rtl w:val="0"/>
              </w:rPr>
              <w:t xml:space="preserve">Prefer not to say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chivo" w:cs="Archivo" w:eastAsia="Archivo" w:hAnsi="Archivo"/>
                <w:sz w:val="24"/>
                <w:szCs w:val="24"/>
              </w:rPr>
            </w:pPr>
            <w:r w:rsidDel="00000000" w:rsidR="00000000" w:rsidRPr="00000000">
              <w:rPr>
                <w:rtl w:val="0"/>
              </w:rPr>
            </w:r>
          </w:p>
        </w:tc>
      </w:tr>
    </w:tbl>
    <w:p w:rsidR="00000000" w:rsidDel="00000000" w:rsidP="00000000" w:rsidRDefault="00000000" w:rsidRPr="00000000" w14:paraId="00000015">
      <w:pPr>
        <w:widowControl w:val="0"/>
        <w:spacing w:before="0" w:lineRule="auto"/>
        <w:rPr>
          <w:rFonts w:ascii="Archivo" w:cs="Archivo" w:eastAsia="Archivo" w:hAnsi="Archivo"/>
          <w:sz w:val="24"/>
          <w:szCs w:val="24"/>
        </w:rPr>
      </w:pPr>
      <w:r w:rsidDel="00000000" w:rsidR="00000000" w:rsidRPr="00000000">
        <w:rPr>
          <w:rtl w:val="0"/>
        </w:rPr>
      </w:r>
    </w:p>
    <w:p w:rsidR="00000000" w:rsidDel="00000000" w:rsidP="00000000" w:rsidRDefault="00000000" w:rsidRPr="00000000" w14:paraId="00000016">
      <w:pPr>
        <w:widowControl w:val="0"/>
        <w:spacing w:before="0" w:lineRule="auto"/>
        <w:rPr>
          <w:rFonts w:ascii="Archivo" w:cs="Archivo" w:eastAsia="Archivo" w:hAnsi="Archivo"/>
          <w:sz w:val="24"/>
          <w:szCs w:val="24"/>
        </w:rPr>
      </w:pPr>
      <w:r w:rsidDel="00000000" w:rsidR="00000000" w:rsidRPr="00000000">
        <w:rPr>
          <w:rtl w:val="0"/>
        </w:rPr>
      </w:r>
    </w:p>
    <w:p w:rsidR="00000000" w:rsidDel="00000000" w:rsidP="00000000" w:rsidRDefault="00000000" w:rsidRPr="00000000" w14:paraId="00000017">
      <w:pPr>
        <w:widowControl w:val="0"/>
        <w:spacing w:after="120" w:before="0" w:lineRule="auto"/>
        <w:rPr>
          <w:rFonts w:ascii="Arial" w:cs="Arial" w:eastAsia="Arial" w:hAnsi="Arial"/>
          <w:sz w:val="28"/>
          <w:szCs w:val="28"/>
        </w:rPr>
      </w:pPr>
      <w:r w:rsidDel="00000000" w:rsidR="00000000" w:rsidRPr="00000000">
        <w:rPr>
          <w:rFonts w:ascii="Archivo" w:cs="Archivo" w:eastAsia="Archivo" w:hAnsi="Archivo"/>
          <w:sz w:val="24"/>
          <w:szCs w:val="24"/>
          <w:rtl w:val="0"/>
        </w:rPr>
        <w:t xml:space="preserve">If you prefer to use your own term, please specify here: </w:t>
      </w:r>
      <w:r w:rsidDel="00000000" w:rsidR="00000000" w:rsidRPr="00000000">
        <w:rPr>
          <w:rFonts w:ascii="Arial" w:cs="Arial" w:eastAsia="Arial" w:hAnsi="Arial"/>
          <w:sz w:val="28"/>
          <w:szCs w:val="28"/>
          <w:rtl w:val="0"/>
        </w:rPr>
        <w:t xml:space="preserve">________________________________________________________________________________________________________________________________</w:t>
      </w:r>
    </w:p>
    <w:p w:rsidR="00000000" w:rsidDel="00000000" w:rsidP="00000000" w:rsidRDefault="00000000" w:rsidRPr="00000000" w14:paraId="00000018">
      <w:pPr>
        <w:widowControl w:val="0"/>
        <w:spacing w:before="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9">
      <w:pPr>
        <w:widowControl w:val="0"/>
        <w:spacing w:after="360" w:before="240" w:lineRule="auto"/>
        <w:ind w:left="0" w:firstLine="0"/>
        <w:rPr>
          <w:rFonts w:ascii="Archivo" w:cs="Archivo" w:eastAsia="Archivo" w:hAnsi="Archivo"/>
          <w:sz w:val="24"/>
          <w:szCs w:val="24"/>
        </w:rPr>
      </w:pPr>
      <w:r w:rsidDel="00000000" w:rsidR="00000000" w:rsidRPr="00000000">
        <w:rPr>
          <w:rFonts w:ascii="Archivo" w:cs="Archivo" w:eastAsia="Archivo" w:hAnsi="Archivo"/>
          <w:b w:val="1"/>
          <w:sz w:val="24"/>
          <w:szCs w:val="24"/>
          <w:rtl w:val="0"/>
        </w:rPr>
        <w:t xml:space="preserve">2. Which of the following age groups do you belong to? Please tick one only.</w:t>
      </w:r>
      <w:r w:rsidDel="00000000" w:rsidR="00000000" w:rsidRPr="00000000">
        <w:rPr>
          <w:rtl w:val="0"/>
        </w:rPr>
      </w:r>
    </w:p>
    <w:p w:rsidR="00000000" w:rsidDel="00000000" w:rsidP="00000000" w:rsidRDefault="00000000" w:rsidRPr="00000000" w14:paraId="0000001A">
      <w:pPr>
        <w:widowControl w:val="0"/>
        <w:spacing w:before="0" w:lineRule="auto"/>
        <w:rPr>
          <w:rFonts w:ascii="Arial" w:cs="Arial" w:eastAsia="Arial" w:hAnsi="Arial"/>
          <w:sz w:val="28"/>
          <w:szCs w:val="28"/>
        </w:rPr>
      </w:pPr>
      <w:r w:rsidDel="00000000" w:rsidR="00000000" w:rsidRPr="00000000">
        <w:rPr>
          <w:rtl w:val="0"/>
        </w:rPr>
      </w:r>
    </w:p>
    <w:tbl>
      <w:tblPr>
        <w:tblStyle w:val="Table2"/>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35"/>
        <w:gridCol w:w="1545"/>
        <w:tblGridChange w:id="0">
          <w:tblGrid>
            <w:gridCol w:w="8535"/>
            <w:gridCol w:w="15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before="0" w:lineRule="auto"/>
              <w:rPr>
                <w:rFonts w:ascii="Archivo" w:cs="Archivo" w:eastAsia="Archivo" w:hAnsi="Archivo"/>
                <w:sz w:val="24"/>
                <w:szCs w:val="24"/>
              </w:rPr>
            </w:pPr>
            <w:r w:rsidDel="00000000" w:rsidR="00000000" w:rsidRPr="00000000">
              <w:rPr>
                <w:rFonts w:ascii="Archivo" w:cs="Archivo" w:eastAsia="Archivo" w:hAnsi="Archivo"/>
                <w:sz w:val="24"/>
                <w:szCs w:val="24"/>
                <w:rtl w:val="0"/>
              </w:rPr>
              <w:t xml:space="preserve"> 16 – 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before="0" w:lineRule="auto"/>
              <w:rPr>
                <w:rFonts w:ascii="Archivo" w:cs="Archivo" w:eastAsia="Archivo" w:hAnsi="Archivo"/>
                <w:sz w:val="24"/>
                <w:szCs w:val="24"/>
              </w:rPr>
            </w:pPr>
            <w:r w:rsidDel="00000000" w:rsidR="00000000" w:rsidRPr="00000000">
              <w:rPr>
                <w:rFonts w:ascii="Archivo" w:cs="Archivo" w:eastAsia="Archivo" w:hAnsi="Archivo"/>
                <w:sz w:val="24"/>
                <w:szCs w:val="24"/>
                <w:rtl w:val="0"/>
              </w:rPr>
              <w:t xml:space="preserve"> 20 – 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before="0" w:lineRule="auto"/>
              <w:rPr>
                <w:rFonts w:ascii="Archivo" w:cs="Archivo" w:eastAsia="Archivo" w:hAnsi="Archivo"/>
                <w:sz w:val="24"/>
                <w:szCs w:val="24"/>
              </w:rPr>
            </w:pPr>
            <w:r w:rsidDel="00000000" w:rsidR="00000000" w:rsidRPr="00000000">
              <w:rPr>
                <w:rFonts w:ascii="Archivo" w:cs="Archivo" w:eastAsia="Archivo" w:hAnsi="Archivo"/>
                <w:sz w:val="24"/>
                <w:szCs w:val="24"/>
                <w:rtl w:val="0"/>
              </w:rPr>
              <w:t xml:space="preserve"> 25 – 29</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before="0" w:lineRule="auto"/>
              <w:rPr>
                <w:rFonts w:ascii="Archivo" w:cs="Archivo" w:eastAsia="Archivo" w:hAnsi="Archivo"/>
                <w:sz w:val="24"/>
                <w:szCs w:val="24"/>
              </w:rPr>
            </w:pPr>
            <w:r w:rsidDel="00000000" w:rsidR="00000000" w:rsidRPr="00000000">
              <w:rPr>
                <w:rFonts w:ascii="Archivo" w:cs="Archivo" w:eastAsia="Archivo" w:hAnsi="Archivo"/>
                <w:sz w:val="24"/>
                <w:szCs w:val="24"/>
                <w:rtl w:val="0"/>
              </w:rPr>
              <w:t xml:space="preserve"> 30 – 34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before="0" w:lineRule="auto"/>
              <w:rPr>
                <w:rFonts w:ascii="Archivo" w:cs="Archivo" w:eastAsia="Archivo" w:hAnsi="Archivo"/>
                <w:sz w:val="24"/>
                <w:szCs w:val="24"/>
              </w:rPr>
            </w:pPr>
            <w:r w:rsidDel="00000000" w:rsidR="00000000" w:rsidRPr="00000000">
              <w:rPr>
                <w:rFonts w:ascii="Archivo" w:cs="Archivo" w:eastAsia="Archivo" w:hAnsi="Archivo"/>
                <w:sz w:val="24"/>
                <w:szCs w:val="24"/>
                <w:rtl w:val="0"/>
              </w:rPr>
              <w:t xml:space="preserve"> 35 – 39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before="0" w:lineRule="auto"/>
              <w:rPr>
                <w:rFonts w:ascii="Archivo" w:cs="Archivo" w:eastAsia="Archivo" w:hAnsi="Archivo"/>
                <w:sz w:val="24"/>
                <w:szCs w:val="24"/>
              </w:rPr>
            </w:pPr>
            <w:r w:rsidDel="00000000" w:rsidR="00000000" w:rsidRPr="00000000">
              <w:rPr>
                <w:rFonts w:ascii="Archivo" w:cs="Archivo" w:eastAsia="Archivo" w:hAnsi="Archivo"/>
                <w:sz w:val="24"/>
                <w:szCs w:val="24"/>
                <w:rtl w:val="0"/>
              </w:rPr>
              <w:t xml:space="preserve"> 40 – 44</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before="0" w:lineRule="auto"/>
              <w:rPr>
                <w:rFonts w:ascii="Archivo" w:cs="Archivo" w:eastAsia="Archivo" w:hAnsi="Archivo"/>
                <w:sz w:val="24"/>
                <w:szCs w:val="24"/>
              </w:rPr>
            </w:pPr>
            <w:r w:rsidDel="00000000" w:rsidR="00000000" w:rsidRPr="00000000">
              <w:rPr>
                <w:rFonts w:ascii="Archivo" w:cs="Archivo" w:eastAsia="Archivo" w:hAnsi="Archivo"/>
                <w:sz w:val="24"/>
                <w:szCs w:val="24"/>
                <w:rtl w:val="0"/>
              </w:rPr>
              <w:t xml:space="preserve">45 – 49</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before="0" w:lineRule="auto"/>
              <w:rPr>
                <w:rFonts w:ascii="Archivo" w:cs="Archivo" w:eastAsia="Archivo" w:hAnsi="Archivo"/>
                <w:sz w:val="24"/>
                <w:szCs w:val="24"/>
              </w:rPr>
            </w:pPr>
            <w:r w:rsidDel="00000000" w:rsidR="00000000" w:rsidRPr="00000000">
              <w:rPr>
                <w:rFonts w:ascii="Archivo" w:cs="Archivo" w:eastAsia="Archivo" w:hAnsi="Archivo"/>
                <w:sz w:val="24"/>
                <w:szCs w:val="24"/>
                <w:rtl w:val="0"/>
              </w:rPr>
              <w:t xml:space="preserve"> 50 – 54</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before="0" w:lineRule="auto"/>
              <w:rPr>
                <w:rFonts w:ascii="Archivo" w:cs="Archivo" w:eastAsia="Archivo" w:hAnsi="Archivo"/>
                <w:sz w:val="24"/>
                <w:szCs w:val="24"/>
              </w:rPr>
            </w:pPr>
            <w:r w:rsidDel="00000000" w:rsidR="00000000" w:rsidRPr="00000000">
              <w:rPr>
                <w:rFonts w:ascii="Archivo" w:cs="Archivo" w:eastAsia="Archivo" w:hAnsi="Archivo"/>
                <w:sz w:val="24"/>
                <w:szCs w:val="24"/>
                <w:rtl w:val="0"/>
              </w:rPr>
              <w:t xml:space="preserve">55 – 59</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before="0" w:lineRule="auto"/>
              <w:rPr>
                <w:rFonts w:ascii="Archivo" w:cs="Archivo" w:eastAsia="Archivo" w:hAnsi="Archivo"/>
                <w:sz w:val="24"/>
                <w:szCs w:val="24"/>
              </w:rPr>
            </w:pPr>
            <w:r w:rsidDel="00000000" w:rsidR="00000000" w:rsidRPr="00000000">
              <w:rPr>
                <w:rFonts w:ascii="Archivo" w:cs="Archivo" w:eastAsia="Archivo" w:hAnsi="Archivo"/>
                <w:sz w:val="24"/>
                <w:szCs w:val="24"/>
                <w:rtl w:val="0"/>
              </w:rPr>
              <w:t xml:space="preserve">60 – 64</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before="0" w:lineRule="auto"/>
              <w:rPr>
                <w:rFonts w:ascii="Archivo" w:cs="Archivo" w:eastAsia="Archivo" w:hAnsi="Archivo"/>
                <w:sz w:val="24"/>
                <w:szCs w:val="24"/>
              </w:rPr>
            </w:pPr>
            <w:r w:rsidDel="00000000" w:rsidR="00000000" w:rsidRPr="00000000">
              <w:rPr>
                <w:rFonts w:ascii="Archivo" w:cs="Archivo" w:eastAsia="Archivo" w:hAnsi="Archivo"/>
                <w:sz w:val="24"/>
                <w:szCs w:val="24"/>
                <w:rtl w:val="0"/>
              </w:rPr>
              <w:t xml:space="preserve">65 – 69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before="0" w:lineRule="auto"/>
              <w:rPr>
                <w:rFonts w:ascii="Archivo" w:cs="Archivo" w:eastAsia="Archivo" w:hAnsi="Archivo"/>
                <w:sz w:val="24"/>
                <w:szCs w:val="24"/>
              </w:rPr>
            </w:pPr>
            <w:r w:rsidDel="00000000" w:rsidR="00000000" w:rsidRPr="00000000">
              <w:rPr>
                <w:rFonts w:ascii="Archivo" w:cs="Archivo" w:eastAsia="Archivo" w:hAnsi="Archivo"/>
                <w:sz w:val="24"/>
                <w:szCs w:val="24"/>
                <w:rtl w:val="0"/>
              </w:rPr>
              <w:t xml:space="preserve">  70 – 74</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before="0" w:lineRule="auto"/>
              <w:rPr>
                <w:rFonts w:ascii="Archivo" w:cs="Archivo" w:eastAsia="Archivo" w:hAnsi="Archivo"/>
                <w:sz w:val="24"/>
                <w:szCs w:val="24"/>
              </w:rPr>
            </w:pPr>
            <w:r w:rsidDel="00000000" w:rsidR="00000000" w:rsidRPr="00000000">
              <w:rPr>
                <w:rFonts w:ascii="Archivo" w:cs="Archivo" w:eastAsia="Archivo" w:hAnsi="Archivo"/>
                <w:sz w:val="24"/>
                <w:szCs w:val="24"/>
                <w:rtl w:val="0"/>
              </w:rPr>
              <w:t xml:space="preserve">Prefer not to say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8"/>
                <w:szCs w:val="28"/>
              </w:rPr>
            </w:pPr>
            <w:r w:rsidDel="00000000" w:rsidR="00000000" w:rsidRPr="00000000">
              <w:rPr>
                <w:rtl w:val="0"/>
              </w:rPr>
            </w:r>
          </w:p>
        </w:tc>
      </w:tr>
    </w:tbl>
    <w:p w:rsidR="00000000" w:rsidDel="00000000" w:rsidP="00000000" w:rsidRDefault="00000000" w:rsidRPr="00000000" w14:paraId="00000035">
      <w:pPr>
        <w:widowControl w:val="0"/>
        <w:spacing w:before="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6">
      <w:pPr>
        <w:widowControl w:val="0"/>
        <w:spacing w:before="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7">
      <w:pPr>
        <w:widowControl w:val="0"/>
        <w:spacing w:after="360" w:before="240" w:lineRule="auto"/>
        <w:ind w:left="0" w:firstLine="0"/>
        <w:rPr>
          <w:rFonts w:ascii="Archivo" w:cs="Archivo" w:eastAsia="Archivo" w:hAnsi="Archivo"/>
          <w:b w:val="1"/>
          <w:sz w:val="28"/>
          <w:szCs w:val="28"/>
        </w:rPr>
      </w:pPr>
      <w:r w:rsidDel="00000000" w:rsidR="00000000" w:rsidRPr="00000000">
        <w:rPr>
          <w:rFonts w:ascii="Archivo" w:cs="Archivo" w:eastAsia="Archivo" w:hAnsi="Archivo"/>
          <w:b w:val="1"/>
          <w:sz w:val="28"/>
          <w:szCs w:val="28"/>
          <w:rtl w:val="0"/>
        </w:rPr>
        <w:t xml:space="preserve">3. What is your ethnicity? </w:t>
      </w:r>
    </w:p>
    <w:p w:rsidR="00000000" w:rsidDel="00000000" w:rsidP="00000000" w:rsidRDefault="00000000" w:rsidRPr="00000000" w14:paraId="00000038">
      <w:pPr>
        <w:widowControl w:val="0"/>
        <w:spacing w:after="120" w:before="0" w:lineRule="auto"/>
        <w:rPr>
          <w:rFonts w:ascii="Archivo" w:cs="Archivo" w:eastAsia="Archivo" w:hAnsi="Archivo"/>
          <w:b w:val="1"/>
          <w:sz w:val="24"/>
          <w:szCs w:val="24"/>
        </w:rPr>
      </w:pPr>
      <w:r w:rsidDel="00000000" w:rsidR="00000000" w:rsidRPr="00000000">
        <w:rPr>
          <w:rFonts w:ascii="Archivo" w:cs="Archivo" w:eastAsia="Archivo" w:hAnsi="Archivo"/>
          <w:sz w:val="24"/>
          <w:szCs w:val="24"/>
          <w:rtl w:val="0"/>
        </w:rPr>
        <w:t xml:space="preserve">Ethnic origin is not about nationality, place of birth or citizenship. It is about the group to which you perceive you belong. </w:t>
      </w:r>
      <w:r w:rsidDel="00000000" w:rsidR="00000000" w:rsidRPr="00000000">
        <w:rPr>
          <w:rFonts w:ascii="Archivo" w:cs="Archivo" w:eastAsia="Archivo" w:hAnsi="Archivo"/>
          <w:b w:val="1"/>
          <w:sz w:val="24"/>
          <w:szCs w:val="24"/>
          <w:rtl w:val="0"/>
        </w:rPr>
        <w:t xml:space="preserve">Please tick one only. </w:t>
      </w:r>
    </w:p>
    <w:p w:rsidR="00000000" w:rsidDel="00000000" w:rsidP="00000000" w:rsidRDefault="00000000" w:rsidRPr="00000000" w14:paraId="00000039">
      <w:pPr>
        <w:widowControl w:val="0"/>
        <w:spacing w:before="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3A">
      <w:pPr>
        <w:widowControl w:val="0"/>
        <w:spacing w:before="0" w:lineRule="auto"/>
        <w:rPr>
          <w:rFonts w:ascii="Archivo" w:cs="Archivo" w:eastAsia="Archivo" w:hAnsi="Archivo"/>
          <w:b w:val="1"/>
          <w:sz w:val="24"/>
          <w:szCs w:val="24"/>
        </w:rPr>
      </w:pPr>
      <w:r w:rsidDel="00000000" w:rsidR="00000000" w:rsidRPr="00000000">
        <w:rPr>
          <w:rFonts w:ascii="Archivo" w:cs="Archivo" w:eastAsia="Archivo" w:hAnsi="Archivo"/>
          <w:b w:val="1"/>
          <w:sz w:val="24"/>
          <w:szCs w:val="24"/>
          <w:rtl w:val="0"/>
        </w:rPr>
        <w:t xml:space="preserve">White:</w:t>
      </w:r>
    </w:p>
    <w:tbl>
      <w:tblPr>
        <w:tblStyle w:val="Table3"/>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740"/>
        <w:gridCol w:w="2340"/>
        <w:tblGridChange w:id="0">
          <w:tblGrid>
            <w:gridCol w:w="7740"/>
            <w:gridCol w:w="23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before="0" w:lineRule="auto"/>
              <w:rPr>
                <w:rFonts w:ascii="Archivo" w:cs="Archivo" w:eastAsia="Archivo" w:hAnsi="Archivo"/>
                <w:sz w:val="24"/>
                <w:szCs w:val="24"/>
              </w:rPr>
            </w:pPr>
            <w:r w:rsidDel="00000000" w:rsidR="00000000" w:rsidRPr="00000000">
              <w:rPr>
                <w:rFonts w:ascii="Archivo" w:cs="Archivo" w:eastAsia="Archivo" w:hAnsi="Archivo"/>
                <w:sz w:val="24"/>
                <w:szCs w:val="24"/>
                <w:rtl w:val="0"/>
              </w:rPr>
              <w:t xml:space="preserve"> British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chivo" w:cs="Archivo" w:eastAsia="Archivo" w:hAnsi="Archivo"/>
                <w:sz w:val="24"/>
                <w:szCs w:val="24"/>
              </w:rPr>
            </w:pPr>
            <w:r w:rsidDel="00000000" w:rsidR="00000000" w:rsidRPr="00000000">
              <w:rPr>
                <w:rFonts w:ascii="Archivo" w:cs="Archivo" w:eastAsia="Archivo" w:hAnsi="Archivo"/>
                <w:sz w:val="24"/>
                <w:szCs w:val="24"/>
                <w:rtl w:val="0"/>
              </w:rPr>
              <w:t xml:space="preserve">Irish</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before="0" w:lineRule="auto"/>
              <w:rPr>
                <w:rFonts w:ascii="Archivo" w:cs="Archivo" w:eastAsia="Archivo" w:hAnsi="Archivo"/>
                <w:sz w:val="24"/>
                <w:szCs w:val="24"/>
              </w:rPr>
            </w:pPr>
            <w:r w:rsidDel="00000000" w:rsidR="00000000" w:rsidRPr="00000000">
              <w:rPr>
                <w:rFonts w:ascii="Archivo" w:cs="Archivo" w:eastAsia="Archivo" w:hAnsi="Archivo"/>
                <w:sz w:val="24"/>
                <w:szCs w:val="24"/>
                <w:rtl w:val="0"/>
              </w:rPr>
              <w:t xml:space="preserve">Gypsy or Irish Traveller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chivo" w:cs="Archivo" w:eastAsia="Archivo" w:hAnsi="Archivo"/>
                <w:sz w:val="24"/>
                <w:szCs w:val="24"/>
              </w:rPr>
            </w:pPr>
            <w:r w:rsidDel="00000000" w:rsidR="00000000" w:rsidRPr="00000000">
              <w:rPr>
                <w:rFonts w:ascii="Archivo" w:cs="Archivo" w:eastAsia="Archivo" w:hAnsi="Archivo"/>
                <w:sz w:val="24"/>
                <w:szCs w:val="24"/>
                <w:rtl w:val="0"/>
              </w:rPr>
              <w:t xml:space="preserve">Other White Background*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8"/>
                <w:szCs w:val="28"/>
              </w:rPr>
            </w:pPr>
            <w:r w:rsidDel="00000000" w:rsidR="00000000" w:rsidRPr="00000000">
              <w:rPr>
                <w:rtl w:val="0"/>
              </w:rPr>
            </w:r>
          </w:p>
        </w:tc>
      </w:tr>
    </w:tbl>
    <w:p w:rsidR="00000000" w:rsidDel="00000000" w:rsidP="00000000" w:rsidRDefault="00000000" w:rsidRPr="00000000" w14:paraId="00000043">
      <w:pPr>
        <w:widowControl w:val="0"/>
        <w:spacing w:before="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44">
      <w:pPr>
        <w:widowControl w:val="0"/>
        <w:spacing w:before="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5">
      <w:pPr>
        <w:widowControl w:val="0"/>
        <w:spacing w:before="0" w:lineRule="auto"/>
        <w:rPr>
          <w:rFonts w:ascii="Archivo" w:cs="Archivo" w:eastAsia="Archivo" w:hAnsi="Archivo"/>
          <w:b w:val="1"/>
        </w:rPr>
      </w:pPr>
      <w:r w:rsidDel="00000000" w:rsidR="00000000" w:rsidRPr="00000000">
        <w:rPr>
          <w:rFonts w:ascii="Archivo" w:cs="Archivo" w:eastAsia="Archivo" w:hAnsi="Archivo"/>
          <w:b w:val="1"/>
          <w:sz w:val="24"/>
          <w:szCs w:val="24"/>
          <w:rtl w:val="0"/>
        </w:rPr>
        <w:t xml:space="preserve">Mixed:</w:t>
      </w:r>
      <w:r w:rsidDel="00000000" w:rsidR="00000000" w:rsidRPr="00000000">
        <w:rPr>
          <w:rtl w:val="0"/>
        </w:rPr>
      </w:r>
    </w:p>
    <w:tbl>
      <w:tblPr>
        <w:tblStyle w:val="Table4"/>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740"/>
        <w:gridCol w:w="2340"/>
        <w:tblGridChange w:id="0">
          <w:tblGrid>
            <w:gridCol w:w="7740"/>
            <w:gridCol w:w="23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before="0" w:lineRule="auto"/>
              <w:rPr>
                <w:rFonts w:ascii="Archivo" w:cs="Archivo" w:eastAsia="Archivo" w:hAnsi="Archivo"/>
                <w:sz w:val="24"/>
                <w:szCs w:val="24"/>
              </w:rPr>
            </w:pPr>
            <w:r w:rsidDel="00000000" w:rsidR="00000000" w:rsidRPr="00000000">
              <w:rPr>
                <w:rFonts w:ascii="Archivo" w:cs="Archivo" w:eastAsia="Archivo" w:hAnsi="Archivo"/>
                <w:sz w:val="24"/>
                <w:szCs w:val="24"/>
                <w:rtl w:val="0"/>
              </w:rPr>
              <w:t xml:space="preserve"> White and Black Caribbean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before="0" w:line="240" w:lineRule="auto"/>
              <w:rPr>
                <w:rFonts w:ascii="Arial" w:cs="Arial" w:eastAsia="Arial" w:hAnsi="Arial"/>
                <w:b w:val="1"/>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before="0" w:lineRule="auto"/>
              <w:rPr>
                <w:rFonts w:ascii="Archivo" w:cs="Archivo" w:eastAsia="Archivo" w:hAnsi="Archivo"/>
                <w:sz w:val="24"/>
                <w:szCs w:val="24"/>
              </w:rPr>
            </w:pPr>
            <w:r w:rsidDel="00000000" w:rsidR="00000000" w:rsidRPr="00000000">
              <w:rPr>
                <w:rFonts w:ascii="Archivo" w:cs="Archivo" w:eastAsia="Archivo" w:hAnsi="Archivo"/>
                <w:sz w:val="24"/>
                <w:szCs w:val="24"/>
                <w:rtl w:val="0"/>
              </w:rPr>
              <w:t xml:space="preserve">White and Black African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before="0" w:line="240" w:lineRule="auto"/>
              <w:rPr>
                <w:rFonts w:ascii="Arial" w:cs="Arial" w:eastAsia="Arial" w:hAnsi="Arial"/>
                <w:b w:val="1"/>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before="0" w:lineRule="auto"/>
              <w:rPr>
                <w:rFonts w:ascii="Archivo" w:cs="Archivo" w:eastAsia="Archivo" w:hAnsi="Archivo"/>
                <w:sz w:val="24"/>
                <w:szCs w:val="24"/>
              </w:rPr>
            </w:pPr>
            <w:r w:rsidDel="00000000" w:rsidR="00000000" w:rsidRPr="00000000">
              <w:rPr>
                <w:rFonts w:ascii="Archivo" w:cs="Archivo" w:eastAsia="Archivo" w:hAnsi="Archivo"/>
                <w:sz w:val="24"/>
                <w:szCs w:val="24"/>
                <w:rtl w:val="0"/>
              </w:rPr>
              <w:t xml:space="preserve">White and Asian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before="0" w:line="240" w:lineRule="auto"/>
              <w:rPr>
                <w:rFonts w:ascii="Arial" w:cs="Arial" w:eastAsia="Arial" w:hAnsi="Arial"/>
                <w:b w:val="1"/>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before="0" w:lineRule="auto"/>
              <w:rPr>
                <w:rFonts w:ascii="Archivo" w:cs="Archivo" w:eastAsia="Archivo" w:hAnsi="Archivo"/>
                <w:sz w:val="24"/>
                <w:szCs w:val="24"/>
              </w:rPr>
            </w:pPr>
            <w:r w:rsidDel="00000000" w:rsidR="00000000" w:rsidRPr="00000000">
              <w:rPr>
                <w:rFonts w:ascii="Archivo" w:cs="Archivo" w:eastAsia="Archivo" w:hAnsi="Archivo"/>
                <w:sz w:val="24"/>
                <w:szCs w:val="24"/>
                <w:rtl w:val="0"/>
              </w:rPr>
              <w:t xml:space="preserve"> Other Mixed/multiple ethnic background*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before="0" w:line="240" w:lineRule="auto"/>
              <w:rPr>
                <w:rFonts w:ascii="Arial" w:cs="Arial" w:eastAsia="Arial" w:hAnsi="Arial"/>
                <w:b w:val="1"/>
                <w:sz w:val="28"/>
                <w:szCs w:val="28"/>
              </w:rPr>
            </w:pPr>
            <w:r w:rsidDel="00000000" w:rsidR="00000000" w:rsidRPr="00000000">
              <w:rPr>
                <w:rtl w:val="0"/>
              </w:rPr>
            </w:r>
          </w:p>
        </w:tc>
      </w:tr>
    </w:tbl>
    <w:p w:rsidR="00000000" w:rsidDel="00000000" w:rsidP="00000000" w:rsidRDefault="00000000" w:rsidRPr="00000000" w14:paraId="0000004E">
      <w:pPr>
        <w:widowControl w:val="0"/>
        <w:spacing w:before="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4F">
      <w:pPr>
        <w:widowControl w:val="0"/>
        <w:spacing w:before="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50">
      <w:pPr>
        <w:widowControl w:val="0"/>
        <w:spacing w:before="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1">
      <w:pPr>
        <w:widowControl w:val="0"/>
        <w:spacing w:before="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2">
      <w:pPr>
        <w:widowControl w:val="0"/>
        <w:spacing w:before="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3">
      <w:pPr>
        <w:widowControl w:val="0"/>
        <w:spacing w:before="0" w:lineRule="auto"/>
        <w:rPr>
          <w:rFonts w:ascii="Archivo" w:cs="Archivo" w:eastAsia="Archivo" w:hAnsi="Archivo"/>
          <w:b w:val="1"/>
        </w:rPr>
      </w:pPr>
      <w:r w:rsidDel="00000000" w:rsidR="00000000" w:rsidRPr="00000000">
        <w:rPr>
          <w:rFonts w:ascii="Archivo" w:cs="Archivo" w:eastAsia="Archivo" w:hAnsi="Archivo"/>
          <w:b w:val="1"/>
          <w:sz w:val="24"/>
          <w:szCs w:val="24"/>
          <w:rtl w:val="0"/>
        </w:rPr>
        <w:t xml:space="preserve">Asian or Asian British:</w:t>
      </w:r>
      <w:r w:rsidDel="00000000" w:rsidR="00000000" w:rsidRPr="00000000">
        <w:rPr>
          <w:rtl w:val="0"/>
        </w:rPr>
      </w:r>
    </w:p>
    <w:tbl>
      <w:tblPr>
        <w:tblStyle w:val="Table5"/>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740"/>
        <w:gridCol w:w="2340"/>
        <w:tblGridChange w:id="0">
          <w:tblGrid>
            <w:gridCol w:w="7740"/>
            <w:gridCol w:w="23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before="0" w:lineRule="auto"/>
              <w:rPr>
                <w:rFonts w:ascii="Archivo" w:cs="Archivo" w:eastAsia="Archivo" w:hAnsi="Archivo"/>
                <w:sz w:val="24"/>
                <w:szCs w:val="24"/>
              </w:rPr>
            </w:pPr>
            <w:r w:rsidDel="00000000" w:rsidR="00000000" w:rsidRPr="00000000">
              <w:rPr>
                <w:rFonts w:ascii="Archivo" w:cs="Archivo" w:eastAsia="Archivo" w:hAnsi="Archivo"/>
                <w:sz w:val="24"/>
                <w:szCs w:val="24"/>
                <w:rtl w:val="0"/>
              </w:rPr>
              <w:t xml:space="preserve">Indian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before="0" w:line="240" w:lineRule="auto"/>
              <w:rPr>
                <w:rFonts w:ascii="Arial" w:cs="Arial" w:eastAsia="Arial" w:hAnsi="Arial"/>
                <w:b w:val="1"/>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before="0" w:lineRule="auto"/>
              <w:rPr>
                <w:rFonts w:ascii="Archivo" w:cs="Archivo" w:eastAsia="Archivo" w:hAnsi="Archivo"/>
                <w:sz w:val="24"/>
                <w:szCs w:val="24"/>
              </w:rPr>
            </w:pPr>
            <w:r w:rsidDel="00000000" w:rsidR="00000000" w:rsidRPr="00000000">
              <w:rPr>
                <w:rFonts w:ascii="Archivo" w:cs="Archivo" w:eastAsia="Archivo" w:hAnsi="Archivo"/>
                <w:sz w:val="24"/>
                <w:szCs w:val="24"/>
                <w:rtl w:val="0"/>
              </w:rPr>
              <w:t xml:space="preserve">Pakistani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before="0" w:line="240" w:lineRule="auto"/>
              <w:rPr>
                <w:rFonts w:ascii="Arial" w:cs="Arial" w:eastAsia="Arial" w:hAnsi="Arial"/>
                <w:b w:val="1"/>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before="0" w:lineRule="auto"/>
              <w:rPr>
                <w:rFonts w:ascii="Archivo" w:cs="Archivo" w:eastAsia="Archivo" w:hAnsi="Archivo"/>
                <w:sz w:val="24"/>
                <w:szCs w:val="24"/>
              </w:rPr>
            </w:pPr>
            <w:r w:rsidDel="00000000" w:rsidR="00000000" w:rsidRPr="00000000">
              <w:rPr>
                <w:rFonts w:ascii="Archivo" w:cs="Archivo" w:eastAsia="Archivo" w:hAnsi="Archivo"/>
                <w:sz w:val="24"/>
                <w:szCs w:val="24"/>
                <w:rtl w:val="0"/>
              </w:rPr>
              <w:t xml:space="preserve">Bangladeshi</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before="0" w:line="240" w:lineRule="auto"/>
              <w:rPr>
                <w:rFonts w:ascii="Arial" w:cs="Arial" w:eastAsia="Arial" w:hAnsi="Arial"/>
                <w:b w:val="1"/>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before="0" w:lineRule="auto"/>
              <w:rPr>
                <w:rFonts w:ascii="Archivo" w:cs="Archivo" w:eastAsia="Archivo" w:hAnsi="Archivo"/>
                <w:sz w:val="24"/>
                <w:szCs w:val="24"/>
              </w:rPr>
            </w:pPr>
            <w:r w:rsidDel="00000000" w:rsidR="00000000" w:rsidRPr="00000000">
              <w:rPr>
                <w:rFonts w:ascii="Archivo" w:cs="Archivo" w:eastAsia="Archivo" w:hAnsi="Archivo"/>
                <w:sz w:val="24"/>
                <w:szCs w:val="24"/>
                <w:rtl w:val="0"/>
              </w:rPr>
              <w:t xml:space="preserve">Chinese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before="0" w:line="240" w:lineRule="auto"/>
              <w:rPr>
                <w:rFonts w:ascii="Arial" w:cs="Arial" w:eastAsia="Arial" w:hAnsi="Arial"/>
                <w:b w:val="1"/>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before="0" w:lineRule="auto"/>
              <w:rPr>
                <w:rFonts w:ascii="Archivo" w:cs="Archivo" w:eastAsia="Archivo" w:hAnsi="Archivo"/>
                <w:sz w:val="24"/>
                <w:szCs w:val="24"/>
              </w:rPr>
            </w:pPr>
            <w:r w:rsidDel="00000000" w:rsidR="00000000" w:rsidRPr="00000000">
              <w:rPr>
                <w:rFonts w:ascii="Archivo" w:cs="Archivo" w:eastAsia="Archivo" w:hAnsi="Archivo"/>
                <w:sz w:val="24"/>
                <w:szCs w:val="24"/>
                <w:rtl w:val="0"/>
              </w:rPr>
              <w:t xml:space="preserve">Other Asian Background*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before="0" w:line="240" w:lineRule="auto"/>
              <w:rPr>
                <w:rFonts w:ascii="Arial" w:cs="Arial" w:eastAsia="Arial" w:hAnsi="Arial"/>
                <w:b w:val="1"/>
                <w:sz w:val="28"/>
                <w:szCs w:val="28"/>
              </w:rPr>
            </w:pPr>
            <w:r w:rsidDel="00000000" w:rsidR="00000000" w:rsidRPr="00000000">
              <w:rPr>
                <w:rtl w:val="0"/>
              </w:rPr>
            </w:r>
          </w:p>
        </w:tc>
      </w:tr>
    </w:tbl>
    <w:p w:rsidR="00000000" w:rsidDel="00000000" w:rsidP="00000000" w:rsidRDefault="00000000" w:rsidRPr="00000000" w14:paraId="0000005E">
      <w:pPr>
        <w:widowControl w:val="0"/>
        <w:spacing w:before="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5F">
      <w:pPr>
        <w:widowControl w:val="0"/>
        <w:spacing w:before="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0">
      <w:pPr>
        <w:widowControl w:val="0"/>
        <w:spacing w:before="0" w:lineRule="auto"/>
        <w:rPr>
          <w:rFonts w:ascii="Archivo" w:cs="Archivo" w:eastAsia="Archivo" w:hAnsi="Archivo"/>
          <w:b w:val="1"/>
        </w:rPr>
      </w:pPr>
      <w:r w:rsidDel="00000000" w:rsidR="00000000" w:rsidRPr="00000000">
        <w:rPr>
          <w:rFonts w:ascii="Archivo" w:cs="Archivo" w:eastAsia="Archivo" w:hAnsi="Archivo"/>
          <w:b w:val="1"/>
          <w:sz w:val="24"/>
          <w:szCs w:val="24"/>
          <w:rtl w:val="0"/>
        </w:rPr>
        <w:t xml:space="preserve">Black or Black British:</w:t>
      </w:r>
      <w:r w:rsidDel="00000000" w:rsidR="00000000" w:rsidRPr="00000000">
        <w:rPr>
          <w:rtl w:val="0"/>
        </w:rPr>
      </w:r>
    </w:p>
    <w:tbl>
      <w:tblPr>
        <w:tblStyle w:val="Table6"/>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740"/>
        <w:gridCol w:w="2340"/>
        <w:tblGridChange w:id="0">
          <w:tblGrid>
            <w:gridCol w:w="7740"/>
            <w:gridCol w:w="23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before="0" w:lineRule="auto"/>
              <w:rPr>
                <w:rFonts w:ascii="Archivo" w:cs="Archivo" w:eastAsia="Archivo" w:hAnsi="Archivo"/>
                <w:sz w:val="24"/>
                <w:szCs w:val="24"/>
              </w:rPr>
            </w:pPr>
            <w:r w:rsidDel="00000000" w:rsidR="00000000" w:rsidRPr="00000000">
              <w:rPr>
                <w:rFonts w:ascii="Archivo" w:cs="Archivo" w:eastAsia="Archivo" w:hAnsi="Archivo"/>
                <w:sz w:val="24"/>
                <w:szCs w:val="24"/>
                <w:rtl w:val="0"/>
              </w:rPr>
              <w:t xml:space="preserve">African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before="0" w:line="240" w:lineRule="auto"/>
              <w:rPr>
                <w:rFonts w:ascii="Arial" w:cs="Arial" w:eastAsia="Arial" w:hAnsi="Arial"/>
                <w:b w:val="1"/>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before="0" w:lineRule="auto"/>
              <w:rPr>
                <w:rFonts w:ascii="Archivo" w:cs="Archivo" w:eastAsia="Archivo" w:hAnsi="Archivo"/>
                <w:sz w:val="24"/>
                <w:szCs w:val="24"/>
              </w:rPr>
            </w:pPr>
            <w:r w:rsidDel="00000000" w:rsidR="00000000" w:rsidRPr="00000000">
              <w:rPr>
                <w:rFonts w:ascii="Archivo" w:cs="Archivo" w:eastAsia="Archivo" w:hAnsi="Archivo"/>
                <w:sz w:val="24"/>
                <w:szCs w:val="24"/>
                <w:rtl w:val="0"/>
              </w:rPr>
              <w:t xml:space="preserve">Caribbean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before="0" w:line="240" w:lineRule="auto"/>
              <w:rPr>
                <w:rFonts w:ascii="Arial" w:cs="Arial" w:eastAsia="Arial" w:hAnsi="Arial"/>
                <w:b w:val="1"/>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before="0" w:lineRule="auto"/>
              <w:rPr>
                <w:rFonts w:ascii="Archivo" w:cs="Archivo" w:eastAsia="Archivo" w:hAnsi="Archivo"/>
                <w:sz w:val="24"/>
                <w:szCs w:val="24"/>
              </w:rPr>
            </w:pPr>
            <w:r w:rsidDel="00000000" w:rsidR="00000000" w:rsidRPr="00000000">
              <w:rPr>
                <w:rFonts w:ascii="Archivo" w:cs="Archivo" w:eastAsia="Archivo" w:hAnsi="Archivo"/>
                <w:sz w:val="24"/>
                <w:szCs w:val="24"/>
                <w:rtl w:val="0"/>
              </w:rPr>
              <w:t xml:space="preserve">Other Black / African/ Caribbean background*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before="0" w:line="240" w:lineRule="auto"/>
              <w:rPr>
                <w:rFonts w:ascii="Arial" w:cs="Arial" w:eastAsia="Arial" w:hAnsi="Arial"/>
                <w:b w:val="1"/>
                <w:sz w:val="28"/>
                <w:szCs w:val="28"/>
              </w:rPr>
            </w:pPr>
            <w:r w:rsidDel="00000000" w:rsidR="00000000" w:rsidRPr="00000000">
              <w:rPr>
                <w:rtl w:val="0"/>
              </w:rPr>
            </w:r>
          </w:p>
        </w:tc>
      </w:tr>
    </w:tbl>
    <w:p w:rsidR="00000000" w:rsidDel="00000000" w:rsidP="00000000" w:rsidRDefault="00000000" w:rsidRPr="00000000" w14:paraId="00000067">
      <w:pPr>
        <w:widowControl w:val="0"/>
        <w:spacing w:before="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68">
      <w:pPr>
        <w:widowControl w:val="0"/>
        <w:spacing w:before="0" w:lineRule="auto"/>
        <w:rPr>
          <w:rFonts w:ascii="Archivo" w:cs="Archivo" w:eastAsia="Archivo" w:hAnsi="Archivo"/>
          <w:b w:val="1"/>
        </w:rPr>
      </w:pPr>
      <w:r w:rsidDel="00000000" w:rsidR="00000000" w:rsidRPr="00000000">
        <w:rPr>
          <w:rFonts w:ascii="Archivo" w:cs="Archivo" w:eastAsia="Archivo" w:hAnsi="Archivo"/>
          <w:b w:val="1"/>
          <w:sz w:val="24"/>
          <w:szCs w:val="24"/>
          <w:rtl w:val="0"/>
        </w:rPr>
        <w:t xml:space="preserve">Other:</w:t>
      </w:r>
      <w:r w:rsidDel="00000000" w:rsidR="00000000" w:rsidRPr="00000000">
        <w:rPr>
          <w:rtl w:val="0"/>
        </w:rPr>
      </w:r>
    </w:p>
    <w:tbl>
      <w:tblPr>
        <w:tblStyle w:val="Table7"/>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740"/>
        <w:gridCol w:w="2340"/>
        <w:tblGridChange w:id="0">
          <w:tblGrid>
            <w:gridCol w:w="7740"/>
            <w:gridCol w:w="23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before="0" w:lineRule="auto"/>
              <w:rPr>
                <w:rFonts w:ascii="Archivo" w:cs="Archivo" w:eastAsia="Archivo" w:hAnsi="Archivo"/>
                <w:sz w:val="24"/>
                <w:szCs w:val="24"/>
              </w:rPr>
            </w:pPr>
            <w:r w:rsidDel="00000000" w:rsidR="00000000" w:rsidRPr="00000000">
              <w:rPr>
                <w:rFonts w:ascii="Archivo" w:cs="Archivo" w:eastAsia="Archivo" w:hAnsi="Archivo"/>
                <w:sz w:val="24"/>
                <w:szCs w:val="24"/>
                <w:rtl w:val="0"/>
              </w:rPr>
              <w:t xml:space="preserve">Arab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before="0" w:line="240" w:lineRule="auto"/>
              <w:rPr>
                <w:rFonts w:ascii="Arial" w:cs="Arial" w:eastAsia="Arial" w:hAnsi="Arial"/>
                <w:b w:val="1"/>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before="0" w:lineRule="auto"/>
              <w:rPr>
                <w:rFonts w:ascii="Archivo" w:cs="Archivo" w:eastAsia="Archivo" w:hAnsi="Archivo"/>
                <w:sz w:val="24"/>
                <w:szCs w:val="24"/>
              </w:rPr>
            </w:pPr>
            <w:r w:rsidDel="00000000" w:rsidR="00000000" w:rsidRPr="00000000">
              <w:rPr>
                <w:rFonts w:ascii="Archivo" w:cs="Archivo" w:eastAsia="Archivo" w:hAnsi="Archivo"/>
                <w:sz w:val="24"/>
                <w:szCs w:val="24"/>
                <w:rtl w:val="0"/>
              </w:rPr>
              <w:t xml:space="preserve">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before="0" w:line="240" w:lineRule="auto"/>
              <w:rPr>
                <w:rFonts w:ascii="Arial" w:cs="Arial" w:eastAsia="Arial" w:hAnsi="Arial"/>
                <w:b w:val="1"/>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before="0" w:lineRule="auto"/>
              <w:rPr>
                <w:rFonts w:ascii="Archivo" w:cs="Archivo" w:eastAsia="Archivo" w:hAnsi="Archivo"/>
                <w:sz w:val="24"/>
                <w:szCs w:val="24"/>
              </w:rPr>
            </w:pPr>
            <w:r w:rsidDel="00000000" w:rsidR="00000000" w:rsidRPr="00000000">
              <w:rPr>
                <w:rFonts w:ascii="Archivo" w:cs="Archivo" w:eastAsia="Archivo" w:hAnsi="Archivo"/>
                <w:sz w:val="24"/>
                <w:szCs w:val="24"/>
                <w:rtl w:val="0"/>
              </w:rPr>
              <w:t xml:space="preserve">Prefer not to say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before="0" w:line="240" w:lineRule="auto"/>
              <w:rPr>
                <w:rFonts w:ascii="Arial" w:cs="Arial" w:eastAsia="Arial" w:hAnsi="Arial"/>
                <w:b w:val="1"/>
                <w:sz w:val="28"/>
                <w:szCs w:val="28"/>
              </w:rPr>
            </w:pPr>
            <w:r w:rsidDel="00000000" w:rsidR="00000000" w:rsidRPr="00000000">
              <w:rPr>
                <w:rtl w:val="0"/>
              </w:rPr>
            </w:r>
          </w:p>
        </w:tc>
      </w:tr>
    </w:tbl>
    <w:p w:rsidR="00000000" w:rsidDel="00000000" w:rsidP="00000000" w:rsidRDefault="00000000" w:rsidRPr="00000000" w14:paraId="0000006F">
      <w:pPr>
        <w:widowControl w:val="0"/>
        <w:spacing w:before="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70">
      <w:pPr>
        <w:widowControl w:val="0"/>
        <w:spacing w:before="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71">
      <w:pPr>
        <w:widowControl w:val="0"/>
        <w:spacing w:before="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*What other? ___________________________________________________</w:t>
      </w:r>
    </w:p>
    <w:p w:rsidR="00000000" w:rsidDel="00000000" w:rsidP="00000000" w:rsidRDefault="00000000" w:rsidRPr="00000000" w14:paraId="00000072">
      <w:pPr>
        <w:widowControl w:val="0"/>
        <w:spacing w:after="120" w:before="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73">
      <w:pPr>
        <w:widowControl w:val="0"/>
        <w:spacing w:after="360" w:before="240" w:lineRule="auto"/>
        <w:ind w:left="0" w:firstLine="0"/>
        <w:rPr>
          <w:rFonts w:ascii="Archivo" w:cs="Archivo" w:eastAsia="Archivo" w:hAnsi="Archivo"/>
          <w:sz w:val="24"/>
          <w:szCs w:val="24"/>
        </w:rPr>
      </w:pPr>
      <w:r w:rsidDel="00000000" w:rsidR="00000000" w:rsidRPr="00000000">
        <w:rPr>
          <w:rFonts w:ascii="Archivo" w:cs="Archivo" w:eastAsia="Archivo" w:hAnsi="Archivo"/>
          <w:b w:val="1"/>
          <w:sz w:val="28"/>
          <w:szCs w:val="28"/>
          <w:rtl w:val="0"/>
        </w:rPr>
        <w:t xml:space="preserve">4. Do you define yourself as disabled or having a long term health condition? </w:t>
      </w:r>
      <w:r w:rsidDel="00000000" w:rsidR="00000000" w:rsidRPr="00000000">
        <w:rPr>
          <w:rFonts w:ascii="Archivo" w:cs="Archivo" w:eastAsia="Archivo" w:hAnsi="Archivo"/>
          <w:b w:val="1"/>
          <w:sz w:val="24"/>
          <w:szCs w:val="24"/>
          <w:rtl w:val="0"/>
        </w:rPr>
        <w:t xml:space="preserve">(Tick one only)</w:t>
      </w:r>
      <w:r w:rsidDel="00000000" w:rsidR="00000000" w:rsidRPr="00000000">
        <w:rPr>
          <w:rtl w:val="0"/>
        </w:rPr>
      </w:r>
    </w:p>
    <w:tbl>
      <w:tblPr>
        <w:tblStyle w:val="Table8"/>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040"/>
        <w:gridCol w:w="2040"/>
        <w:tblGridChange w:id="0">
          <w:tblGrid>
            <w:gridCol w:w="8040"/>
            <w:gridCol w:w="20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chivo" w:cs="Archivo" w:eastAsia="Archivo" w:hAnsi="Archivo"/>
                <w:sz w:val="24"/>
                <w:szCs w:val="24"/>
              </w:rPr>
            </w:pPr>
            <w:r w:rsidDel="00000000" w:rsidR="00000000" w:rsidRPr="00000000">
              <w:rPr>
                <w:rFonts w:ascii="Archivo" w:cs="Archivo" w:eastAsia="Archivo" w:hAnsi="Archivo"/>
                <w:sz w:val="24"/>
                <w:szCs w:val="24"/>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chivo" w:cs="Archivo" w:eastAsia="Archivo" w:hAnsi="Archivo"/>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chivo" w:cs="Archivo" w:eastAsia="Archivo" w:hAnsi="Archivo"/>
                <w:sz w:val="24"/>
                <w:szCs w:val="24"/>
              </w:rPr>
            </w:pPr>
            <w:r w:rsidDel="00000000" w:rsidR="00000000" w:rsidRPr="00000000">
              <w:rPr>
                <w:rFonts w:ascii="Archivo" w:cs="Archivo" w:eastAsia="Archivo" w:hAnsi="Archivo"/>
                <w:sz w:val="24"/>
                <w:szCs w:val="24"/>
                <w:rtl w:val="0"/>
              </w:rPr>
              <w:t xml:space="preserve">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chivo" w:cs="Archivo" w:eastAsia="Archivo" w:hAnsi="Archivo"/>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chivo" w:cs="Archivo" w:eastAsia="Archivo" w:hAnsi="Archivo"/>
                <w:sz w:val="24"/>
                <w:szCs w:val="24"/>
              </w:rPr>
            </w:pPr>
            <w:r w:rsidDel="00000000" w:rsidR="00000000" w:rsidRPr="00000000">
              <w:rPr>
                <w:rFonts w:ascii="Archivo" w:cs="Archivo" w:eastAsia="Archivo" w:hAnsi="Archivo"/>
                <w:sz w:val="24"/>
                <w:szCs w:val="24"/>
                <w:rtl w:val="0"/>
              </w:rPr>
              <w:t xml:space="preserve">Prefer not to say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chivo" w:cs="Archivo" w:eastAsia="Archivo" w:hAnsi="Archivo"/>
                <w:sz w:val="24"/>
                <w:szCs w:val="24"/>
              </w:rPr>
            </w:pPr>
            <w:r w:rsidDel="00000000" w:rsidR="00000000" w:rsidRPr="00000000">
              <w:rPr>
                <w:rtl w:val="0"/>
              </w:rPr>
            </w:r>
          </w:p>
        </w:tc>
      </w:tr>
    </w:tbl>
    <w:p w:rsidR="00000000" w:rsidDel="00000000" w:rsidP="00000000" w:rsidRDefault="00000000" w:rsidRPr="00000000" w14:paraId="0000007A">
      <w:pPr>
        <w:widowControl w:val="0"/>
        <w:spacing w:before="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7B">
      <w:pPr>
        <w:widowControl w:val="0"/>
        <w:spacing w:after="120" w:before="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7C">
      <w:pPr>
        <w:widowControl w:val="0"/>
        <w:spacing w:after="120" w:before="0" w:lineRule="auto"/>
        <w:rPr>
          <w:rFonts w:ascii="Archivo" w:cs="Archivo" w:eastAsia="Archivo" w:hAnsi="Archivo"/>
          <w:b w:val="1"/>
          <w:sz w:val="28"/>
          <w:szCs w:val="28"/>
        </w:rPr>
      </w:pPr>
      <w:r w:rsidDel="00000000" w:rsidR="00000000" w:rsidRPr="00000000">
        <w:rPr>
          <w:rFonts w:ascii="Archivo" w:cs="Archivo" w:eastAsia="Archivo" w:hAnsi="Archivo"/>
          <w:b w:val="1"/>
          <w:sz w:val="28"/>
          <w:szCs w:val="28"/>
          <w:rtl w:val="0"/>
        </w:rPr>
        <w:t xml:space="preserve">Thank you for completing this form.</w:t>
      </w:r>
    </w:p>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ind w:left="-360" w:firstLine="0"/>
        <w:rPr>
          <w:rFonts w:ascii="Archivo Narrow" w:cs="Archivo Narrow" w:eastAsia="Archivo Narrow" w:hAnsi="Archivo Narrow"/>
          <w:sz w:val="24"/>
          <w:szCs w:val="24"/>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ind w:hanging="450"/>
        <w:rPr>
          <w:rFonts w:ascii="Archivo Narrow" w:cs="Archivo Narrow" w:eastAsia="Archivo Narrow" w:hAnsi="Archivo Narrow"/>
          <w:b w:val="1"/>
          <w:sz w:val="76"/>
          <w:szCs w:val="76"/>
        </w:rPr>
      </w:pPr>
      <w:r w:rsidDel="00000000" w:rsidR="00000000" w:rsidRPr="00000000">
        <w:rPr>
          <w:rtl w:val="0"/>
        </w:rPr>
      </w:r>
    </w:p>
    <w:sectPr>
      <w:headerReference r:id="rId8" w:type="default"/>
      <w:footerReference r:id="rId9" w:type="default"/>
      <w:pgSz w:h="15840" w:w="12240" w:orient="portrait"/>
      <w:pgMar w:bottom="720" w:top="720" w:left="1080" w:right="108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Arial"/>
  <w:font w:name="Archivo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aleway">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Lato">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 w:name="Archivo">
    <w:embedRegular w:fontKey="{00000000-0000-0000-0000-000000000000}" r:id="rId13" w:subsetted="0"/>
    <w:embedBold w:fontKey="{00000000-0000-0000-0000-000000000000}" r:id="rId14" w:subsetted="0"/>
    <w:embedItalic w:fontKey="{00000000-0000-0000-0000-000000000000}" r:id="rId15" w:subsetted="0"/>
    <w:embedBoldItalic w:fontKey="{00000000-0000-0000-0000-000000000000}" r:id="rId1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0">
    <w:pPr>
      <w:ind w:hanging="1080"/>
      <w:rPr/>
    </w:pPr>
    <w:r w:rsidDel="00000000" w:rsidR="00000000" w:rsidRPr="00000000">
      <w:rPr/>
      <w:drawing>
        <wp:inline distB="114300" distT="114300" distL="114300" distR="114300">
          <wp:extent cx="7758113" cy="2396584"/>
          <wp:effectExtent b="0" l="0" r="0" t="0"/>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758113" cy="2396584"/>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F">
    <w:pPr>
      <w:ind w:hanging="1080"/>
      <w:rPr/>
    </w:pPr>
    <w:r w:rsidDel="00000000" w:rsidR="00000000" w:rsidRPr="00000000">
      <w:rPr/>
      <w:drawing>
        <wp:inline distB="114300" distT="0" distL="114300" distR="114300">
          <wp:extent cx="7769321" cy="1144588"/>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769321" cy="11445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ato" w:cs="Lato" w:eastAsia="Lato" w:hAnsi="Lato"/>
        <w:lang w:val="en_GB"/>
      </w:rPr>
    </w:rPrDefault>
    <w:pPrDefault>
      <w:pPr>
        <w:spacing w:before="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b w:val="1"/>
    </w:rPr>
  </w:style>
  <w:style w:type="paragraph" w:styleId="Heading2">
    <w:name w:val="heading 2"/>
    <w:basedOn w:val="Normal"/>
    <w:next w:val="Normal"/>
    <w:pPr>
      <w:keepNext w:val="1"/>
      <w:keepLines w:val="1"/>
    </w:pPr>
    <w:rPr>
      <w:b w:val="1"/>
      <w:color w:val="d44500"/>
    </w:rPr>
  </w:style>
  <w:style w:type="paragraph" w:styleId="Heading3">
    <w:name w:val="heading 3"/>
    <w:basedOn w:val="Normal"/>
    <w:next w:val="Normal"/>
    <w:pPr>
      <w:keepNext w:val="1"/>
      <w:keepLines w:val="1"/>
      <w:spacing w:after="160" w:before="160" w:lineRule="auto"/>
    </w:pPr>
    <w:rPr>
      <w:color w:val="999999"/>
      <w:sz w:val="18"/>
      <w:szCs w:val="18"/>
    </w:rPr>
  </w:style>
  <w:style w:type="paragraph" w:styleId="Heading4">
    <w:name w:val="heading 4"/>
    <w:basedOn w:val="Normal"/>
    <w:next w:val="Normal"/>
    <w:pPr>
      <w:keepNext w:val="1"/>
      <w:keepLines w:val="1"/>
      <w:spacing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before="0" w:line="240" w:lineRule="auto"/>
    </w:pPr>
    <w:rPr>
      <w:rFonts w:ascii="Raleway" w:cs="Raleway" w:eastAsia="Raleway" w:hAnsi="Raleway"/>
      <w:b w:val="1"/>
      <w:sz w:val="48"/>
      <w:szCs w:val="4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b w:val="1"/>
    </w:rPr>
  </w:style>
  <w:style w:type="paragraph" w:styleId="Heading2">
    <w:name w:val="heading 2"/>
    <w:basedOn w:val="Normal"/>
    <w:next w:val="Normal"/>
    <w:pPr>
      <w:keepNext w:val="1"/>
      <w:keepLines w:val="1"/>
    </w:pPr>
    <w:rPr>
      <w:b w:val="1"/>
      <w:color w:val="d44500"/>
    </w:rPr>
  </w:style>
  <w:style w:type="paragraph" w:styleId="Heading3">
    <w:name w:val="heading 3"/>
    <w:basedOn w:val="Normal"/>
    <w:next w:val="Normal"/>
    <w:pPr>
      <w:keepNext w:val="1"/>
      <w:keepLines w:val="1"/>
      <w:spacing w:after="160" w:before="160" w:lineRule="auto"/>
    </w:pPr>
    <w:rPr>
      <w:color w:val="999999"/>
      <w:sz w:val="18"/>
      <w:szCs w:val="18"/>
    </w:rPr>
  </w:style>
  <w:style w:type="paragraph" w:styleId="Heading4">
    <w:name w:val="heading 4"/>
    <w:basedOn w:val="Normal"/>
    <w:next w:val="Normal"/>
    <w:pPr>
      <w:keepNext w:val="1"/>
      <w:keepLines w:val="1"/>
      <w:spacing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before="0" w:line="240" w:lineRule="auto"/>
    </w:pPr>
    <w:rPr>
      <w:rFonts w:ascii="Raleway" w:cs="Raleway" w:eastAsia="Raleway" w:hAnsi="Raleway"/>
      <w:b w:val="1"/>
      <w:sz w:val="48"/>
      <w:szCs w:val="48"/>
    </w:rPr>
  </w:style>
  <w:style w:type="paragraph" w:styleId="Subtitle">
    <w:name w:val="Subtitle"/>
    <w:basedOn w:val="Normal"/>
    <w:next w:val="Normal"/>
    <w:pPr>
      <w:keepNext w:val="1"/>
      <w:keepLines w:val="1"/>
      <w:spacing w:before="60" w:lineRule="auto"/>
    </w:pPr>
    <w:rPr>
      <w:rFonts w:ascii="Raleway" w:cs="Raleway" w:eastAsia="Raleway" w:hAnsi="Raleway"/>
      <w:b w:val="1"/>
      <w:color w:val="f2511b"/>
      <w:sz w:val="32"/>
      <w:szCs w:val="32"/>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before="60" w:lineRule="auto"/>
    </w:pPr>
    <w:rPr>
      <w:rFonts w:ascii="Raleway" w:cs="Raleway" w:eastAsia="Raleway" w:hAnsi="Raleway"/>
      <w:b w:val="1"/>
      <w:color w:val="f2511b"/>
      <w:sz w:val="32"/>
      <w:szCs w:val="32"/>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recruitment@thebluecoat.org.uk"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1" Type="http://schemas.openxmlformats.org/officeDocument/2006/relationships/font" Target="fonts/Lato-italic.ttf"/><Relationship Id="rId10" Type="http://schemas.openxmlformats.org/officeDocument/2006/relationships/font" Target="fonts/Lato-bold.ttf"/><Relationship Id="rId13" Type="http://schemas.openxmlformats.org/officeDocument/2006/relationships/font" Target="fonts/Archivo-regular.ttf"/><Relationship Id="rId12" Type="http://schemas.openxmlformats.org/officeDocument/2006/relationships/font" Target="fonts/Lato-boldItalic.ttf"/><Relationship Id="rId1" Type="http://schemas.openxmlformats.org/officeDocument/2006/relationships/font" Target="fonts/ArchivoNarrow-regular.ttf"/><Relationship Id="rId2" Type="http://schemas.openxmlformats.org/officeDocument/2006/relationships/font" Target="fonts/ArchivoNarrow-bold.ttf"/><Relationship Id="rId3" Type="http://schemas.openxmlformats.org/officeDocument/2006/relationships/font" Target="fonts/ArchivoNarrow-italic.ttf"/><Relationship Id="rId4" Type="http://schemas.openxmlformats.org/officeDocument/2006/relationships/font" Target="fonts/ArchivoNarrow-boldItalic.ttf"/><Relationship Id="rId9" Type="http://schemas.openxmlformats.org/officeDocument/2006/relationships/font" Target="fonts/Lato-regular.ttf"/><Relationship Id="rId15" Type="http://schemas.openxmlformats.org/officeDocument/2006/relationships/font" Target="fonts/Archivo-italic.ttf"/><Relationship Id="rId14" Type="http://schemas.openxmlformats.org/officeDocument/2006/relationships/font" Target="fonts/Archivo-bold.ttf"/><Relationship Id="rId16" Type="http://schemas.openxmlformats.org/officeDocument/2006/relationships/font" Target="fonts/Archivo-boldItalic.ttf"/><Relationship Id="rId5" Type="http://schemas.openxmlformats.org/officeDocument/2006/relationships/font" Target="fonts/Raleway-regular.ttf"/><Relationship Id="rId6" Type="http://schemas.openxmlformats.org/officeDocument/2006/relationships/font" Target="fonts/Raleway-bold.ttf"/><Relationship Id="rId7" Type="http://schemas.openxmlformats.org/officeDocument/2006/relationships/font" Target="fonts/Raleway-italic.ttf"/><Relationship Id="rId8" Type="http://schemas.openxmlformats.org/officeDocument/2006/relationships/font" Target="fonts/Raleway-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51C1xa9sqq+35qj4ONUZpCKM6g==">CgMxLjA4AHIhMTNEUTdXOTdBcnRmeHVmZTJqMHc2LXlCYjl4RkZETzd2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